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adjustRightInd w:val="0"/>
        <w:snapToGrid w:val="0"/>
        <w:spacing w:line="560" w:lineRule="exact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overflowPunct w:val="0"/>
        <w:spacing w:afterLines="200" w:line="900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推荐申报专业技术职称“六公开”监督卡</w:t>
      </w:r>
    </w:p>
    <w:p>
      <w:pPr>
        <w:jc w:val="left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单位(盖章)：                                             年   月   日</w:t>
      </w:r>
    </w:p>
    <w:tbl>
      <w:tblPr>
        <w:tblStyle w:val="7"/>
        <w:tblpPr w:leftFromText="181" w:rightFromText="181" w:vertAnchor="text" w:horzAnchor="page" w:tblpX="1390" w:tblpY="1"/>
        <w:tblOverlap w:val="never"/>
        <w:tblW w:w="908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8"/>
        <w:gridCol w:w="61"/>
        <w:gridCol w:w="792"/>
        <w:gridCol w:w="781"/>
        <w:gridCol w:w="326"/>
        <w:gridCol w:w="1899"/>
        <w:gridCol w:w="327"/>
        <w:gridCol w:w="792"/>
        <w:gridCol w:w="780"/>
        <w:gridCol w:w="696"/>
        <w:gridCol w:w="120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228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pacing w:val="4"/>
                <w:sz w:val="24"/>
                <w:szCs w:val="21"/>
              </w:rPr>
            </w:pPr>
            <w:r>
              <w:rPr>
                <w:rFonts w:hint="eastAsia" w:ascii="宋体" w:hAnsi="宋体"/>
                <w:spacing w:val="4"/>
                <w:sz w:val="24"/>
                <w:szCs w:val="21"/>
              </w:rPr>
              <w:t>专业技术人员总数</w:t>
            </w:r>
          </w:p>
        </w:tc>
        <w:tc>
          <w:tcPr>
            <w:tcW w:w="781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pacing w:val="4"/>
                <w:sz w:val="24"/>
                <w:szCs w:val="21"/>
              </w:rPr>
            </w:pPr>
          </w:p>
        </w:tc>
        <w:tc>
          <w:tcPr>
            <w:tcW w:w="2552" w:type="dxa"/>
            <w:gridSpan w:val="3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ind w:left="-143" w:leftChars="-68" w:right="-73" w:rightChars="-35"/>
              <w:jc w:val="center"/>
              <w:rPr>
                <w:rFonts w:ascii="宋体"/>
                <w:spacing w:val="4"/>
                <w:sz w:val="24"/>
                <w:szCs w:val="21"/>
              </w:rPr>
            </w:pPr>
            <w:r>
              <w:rPr>
                <w:rFonts w:hint="eastAsia" w:ascii="宋体" w:hAnsi="宋体"/>
                <w:spacing w:val="4"/>
                <w:sz w:val="24"/>
                <w:szCs w:val="21"/>
              </w:rPr>
              <w:t>实际参加推荐的人数</w:t>
            </w:r>
          </w:p>
        </w:tc>
        <w:tc>
          <w:tcPr>
            <w:tcW w:w="792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pacing w:val="4"/>
                <w:sz w:val="24"/>
                <w:szCs w:val="21"/>
              </w:rPr>
            </w:pPr>
          </w:p>
        </w:tc>
        <w:tc>
          <w:tcPr>
            <w:tcW w:w="1476" w:type="dxa"/>
            <w:gridSpan w:val="2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pacing w:val="4"/>
                <w:sz w:val="24"/>
                <w:szCs w:val="21"/>
              </w:rPr>
            </w:pPr>
            <w:r>
              <w:rPr>
                <w:rFonts w:hint="eastAsia" w:ascii="宋体" w:hAnsi="宋体"/>
                <w:spacing w:val="4"/>
                <w:sz w:val="24"/>
                <w:szCs w:val="21"/>
              </w:rPr>
              <w:t>被 推 荐</w:t>
            </w:r>
          </w:p>
          <w:p>
            <w:pPr>
              <w:spacing w:line="320" w:lineRule="exact"/>
              <w:jc w:val="center"/>
              <w:rPr>
                <w:rFonts w:ascii="宋体"/>
                <w:spacing w:val="4"/>
                <w:sz w:val="24"/>
                <w:szCs w:val="21"/>
              </w:rPr>
            </w:pPr>
            <w:r>
              <w:rPr>
                <w:rFonts w:hint="eastAsia" w:ascii="宋体" w:hAnsi="宋体"/>
                <w:spacing w:val="4"/>
                <w:sz w:val="24"/>
                <w:szCs w:val="21"/>
              </w:rPr>
              <w:t>申报人数</w:t>
            </w:r>
          </w:p>
        </w:tc>
        <w:tc>
          <w:tcPr>
            <w:tcW w:w="1203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pacing w:val="4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9" w:hRule="exact"/>
        </w:trPr>
        <w:tc>
          <w:tcPr>
            <w:tcW w:w="1428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1095"/>
              </w:tabs>
              <w:spacing w:line="320" w:lineRule="exact"/>
              <w:jc w:val="center"/>
              <w:rPr>
                <w:rFonts w:ascii="宋体"/>
                <w:spacing w:val="4"/>
                <w:sz w:val="24"/>
                <w:szCs w:val="21"/>
              </w:rPr>
            </w:pPr>
            <w:r>
              <w:rPr>
                <w:rFonts w:hint="eastAsia" w:ascii="宋体" w:hAnsi="宋体"/>
                <w:spacing w:val="4"/>
                <w:sz w:val="24"/>
                <w:szCs w:val="21"/>
              </w:rPr>
              <w:t>“六公开”</w:t>
            </w:r>
          </w:p>
          <w:p>
            <w:pPr>
              <w:tabs>
                <w:tab w:val="left" w:pos="1095"/>
              </w:tabs>
              <w:spacing w:line="320" w:lineRule="exact"/>
              <w:jc w:val="center"/>
              <w:rPr>
                <w:rFonts w:ascii="宋体"/>
                <w:spacing w:val="4"/>
                <w:sz w:val="24"/>
                <w:szCs w:val="21"/>
              </w:rPr>
            </w:pPr>
            <w:r>
              <w:rPr>
                <w:rFonts w:hint="eastAsia" w:ascii="宋体" w:hAnsi="宋体"/>
                <w:spacing w:val="4"/>
                <w:sz w:val="24"/>
                <w:szCs w:val="21"/>
              </w:rPr>
              <w:t>内  容</w:t>
            </w:r>
          </w:p>
        </w:tc>
        <w:tc>
          <w:tcPr>
            <w:tcW w:w="7657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ascii="宋体"/>
                <w:spacing w:val="4"/>
                <w:sz w:val="24"/>
                <w:szCs w:val="21"/>
              </w:rPr>
            </w:pPr>
            <w:r>
              <w:rPr>
                <w:rFonts w:hint="eastAsia" w:ascii="宋体" w:hAnsi="宋体"/>
                <w:spacing w:val="4"/>
                <w:sz w:val="24"/>
                <w:szCs w:val="21"/>
              </w:rPr>
              <w:t>1、公开专业技术岗位数        4、公开申报人述职</w:t>
            </w:r>
          </w:p>
          <w:p>
            <w:pPr>
              <w:spacing w:line="320" w:lineRule="exact"/>
              <w:jc w:val="left"/>
              <w:rPr>
                <w:rFonts w:ascii="宋体"/>
                <w:spacing w:val="4"/>
                <w:sz w:val="24"/>
                <w:szCs w:val="21"/>
              </w:rPr>
            </w:pPr>
            <w:r>
              <w:rPr>
                <w:rFonts w:hint="eastAsia" w:ascii="宋体" w:hAnsi="宋体"/>
                <w:spacing w:val="4"/>
                <w:sz w:val="24"/>
                <w:szCs w:val="21"/>
              </w:rPr>
              <w:t>2、公开任职条件              5、公开申报人的评审材料</w:t>
            </w:r>
          </w:p>
          <w:p>
            <w:pPr>
              <w:spacing w:line="320" w:lineRule="exact"/>
              <w:jc w:val="left"/>
              <w:rPr>
                <w:rFonts w:ascii="宋体"/>
                <w:spacing w:val="4"/>
                <w:sz w:val="24"/>
                <w:szCs w:val="21"/>
              </w:rPr>
            </w:pPr>
            <w:r>
              <w:rPr>
                <w:rFonts w:hint="eastAsia" w:ascii="宋体" w:hAnsi="宋体"/>
                <w:spacing w:val="4"/>
                <w:sz w:val="24"/>
                <w:szCs w:val="21"/>
              </w:rPr>
              <w:t>3、公开推荐办法              6、公开被推荐申报人员名单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085" w:type="dxa"/>
            <w:gridSpan w:val="11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pacing w:val="12"/>
                <w:sz w:val="24"/>
                <w:szCs w:val="21"/>
              </w:rPr>
            </w:pPr>
            <w:r>
              <w:rPr>
                <w:rFonts w:hint="eastAsia" w:ascii="宋体" w:hAnsi="宋体"/>
                <w:spacing w:val="12"/>
                <w:sz w:val="24"/>
                <w:szCs w:val="21"/>
              </w:rPr>
              <w:t>如果认为单位做到了上述要求，请在下面栏目中签名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085" w:type="dxa"/>
            <w:gridSpan w:val="11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pacing w:val="4"/>
                <w:sz w:val="24"/>
                <w:szCs w:val="21"/>
              </w:rPr>
            </w:pPr>
            <w:r>
              <w:rPr>
                <w:rFonts w:hint="eastAsia" w:ascii="宋体" w:hAnsi="宋体"/>
                <w:spacing w:val="4"/>
                <w:sz w:val="24"/>
                <w:szCs w:val="21"/>
              </w:rPr>
              <w:t>全体专业技术人员或专业技术人员代表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89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pacing w:val="4"/>
                <w:szCs w:val="21"/>
              </w:rPr>
            </w:pPr>
          </w:p>
        </w:tc>
        <w:tc>
          <w:tcPr>
            <w:tcW w:w="189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pacing w:val="4"/>
                <w:szCs w:val="21"/>
              </w:rPr>
            </w:pPr>
          </w:p>
        </w:tc>
        <w:tc>
          <w:tcPr>
            <w:tcW w:w="18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pacing w:val="4"/>
                <w:szCs w:val="21"/>
              </w:rPr>
            </w:pPr>
          </w:p>
        </w:tc>
        <w:tc>
          <w:tcPr>
            <w:tcW w:w="189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pacing w:val="4"/>
                <w:szCs w:val="21"/>
              </w:rPr>
            </w:pPr>
          </w:p>
        </w:tc>
        <w:tc>
          <w:tcPr>
            <w:tcW w:w="189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pacing w:val="4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89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pacing w:val="4"/>
                <w:szCs w:val="21"/>
              </w:rPr>
            </w:pPr>
          </w:p>
        </w:tc>
        <w:tc>
          <w:tcPr>
            <w:tcW w:w="189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pacing w:val="4"/>
                <w:szCs w:val="21"/>
              </w:rPr>
            </w:pPr>
          </w:p>
        </w:tc>
        <w:tc>
          <w:tcPr>
            <w:tcW w:w="18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pacing w:val="4"/>
                <w:szCs w:val="21"/>
              </w:rPr>
            </w:pPr>
          </w:p>
        </w:tc>
        <w:tc>
          <w:tcPr>
            <w:tcW w:w="189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pacing w:val="4"/>
                <w:szCs w:val="21"/>
              </w:rPr>
            </w:pPr>
          </w:p>
        </w:tc>
        <w:tc>
          <w:tcPr>
            <w:tcW w:w="189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pacing w:val="4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89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pacing w:val="4"/>
                <w:szCs w:val="21"/>
              </w:rPr>
            </w:pPr>
          </w:p>
        </w:tc>
        <w:tc>
          <w:tcPr>
            <w:tcW w:w="189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pacing w:val="4"/>
                <w:szCs w:val="21"/>
              </w:rPr>
            </w:pPr>
          </w:p>
        </w:tc>
        <w:tc>
          <w:tcPr>
            <w:tcW w:w="18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pacing w:val="4"/>
                <w:szCs w:val="21"/>
              </w:rPr>
            </w:pPr>
          </w:p>
        </w:tc>
        <w:tc>
          <w:tcPr>
            <w:tcW w:w="189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pacing w:val="4"/>
                <w:szCs w:val="21"/>
              </w:rPr>
            </w:pPr>
          </w:p>
        </w:tc>
        <w:tc>
          <w:tcPr>
            <w:tcW w:w="189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pacing w:val="4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89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pacing w:val="4"/>
                <w:szCs w:val="21"/>
              </w:rPr>
            </w:pPr>
          </w:p>
        </w:tc>
        <w:tc>
          <w:tcPr>
            <w:tcW w:w="189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pacing w:val="4"/>
                <w:szCs w:val="21"/>
              </w:rPr>
            </w:pPr>
          </w:p>
        </w:tc>
        <w:tc>
          <w:tcPr>
            <w:tcW w:w="18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pacing w:val="4"/>
                <w:szCs w:val="21"/>
              </w:rPr>
            </w:pPr>
          </w:p>
        </w:tc>
        <w:tc>
          <w:tcPr>
            <w:tcW w:w="189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pacing w:val="4"/>
                <w:szCs w:val="21"/>
              </w:rPr>
            </w:pPr>
          </w:p>
        </w:tc>
        <w:tc>
          <w:tcPr>
            <w:tcW w:w="189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pacing w:val="4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89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pacing w:val="4"/>
                <w:szCs w:val="21"/>
              </w:rPr>
            </w:pPr>
          </w:p>
        </w:tc>
        <w:tc>
          <w:tcPr>
            <w:tcW w:w="189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pacing w:val="4"/>
                <w:szCs w:val="21"/>
              </w:rPr>
            </w:pPr>
          </w:p>
        </w:tc>
        <w:tc>
          <w:tcPr>
            <w:tcW w:w="18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pacing w:val="4"/>
                <w:szCs w:val="21"/>
              </w:rPr>
            </w:pPr>
          </w:p>
        </w:tc>
        <w:tc>
          <w:tcPr>
            <w:tcW w:w="189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pacing w:val="4"/>
                <w:szCs w:val="21"/>
              </w:rPr>
            </w:pPr>
          </w:p>
        </w:tc>
        <w:tc>
          <w:tcPr>
            <w:tcW w:w="189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pacing w:val="4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89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pacing w:val="4"/>
                <w:szCs w:val="21"/>
              </w:rPr>
            </w:pPr>
          </w:p>
        </w:tc>
        <w:tc>
          <w:tcPr>
            <w:tcW w:w="189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pacing w:val="4"/>
                <w:szCs w:val="21"/>
              </w:rPr>
            </w:pPr>
          </w:p>
        </w:tc>
        <w:tc>
          <w:tcPr>
            <w:tcW w:w="18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pacing w:val="4"/>
                <w:szCs w:val="21"/>
              </w:rPr>
            </w:pPr>
          </w:p>
        </w:tc>
        <w:tc>
          <w:tcPr>
            <w:tcW w:w="189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pacing w:val="4"/>
                <w:szCs w:val="21"/>
              </w:rPr>
            </w:pPr>
          </w:p>
        </w:tc>
        <w:tc>
          <w:tcPr>
            <w:tcW w:w="189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pacing w:val="4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89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pacing w:val="4"/>
                <w:szCs w:val="21"/>
              </w:rPr>
            </w:pPr>
          </w:p>
        </w:tc>
        <w:tc>
          <w:tcPr>
            <w:tcW w:w="189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pacing w:val="4"/>
                <w:szCs w:val="21"/>
              </w:rPr>
            </w:pPr>
          </w:p>
        </w:tc>
        <w:tc>
          <w:tcPr>
            <w:tcW w:w="18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pacing w:val="4"/>
                <w:szCs w:val="21"/>
              </w:rPr>
            </w:pPr>
          </w:p>
        </w:tc>
        <w:tc>
          <w:tcPr>
            <w:tcW w:w="189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pacing w:val="4"/>
                <w:szCs w:val="21"/>
              </w:rPr>
            </w:pPr>
          </w:p>
        </w:tc>
        <w:tc>
          <w:tcPr>
            <w:tcW w:w="189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pacing w:val="4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89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pacing w:val="4"/>
                <w:szCs w:val="21"/>
              </w:rPr>
            </w:pPr>
          </w:p>
        </w:tc>
        <w:tc>
          <w:tcPr>
            <w:tcW w:w="189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pacing w:val="4"/>
                <w:szCs w:val="21"/>
              </w:rPr>
            </w:pPr>
          </w:p>
        </w:tc>
        <w:tc>
          <w:tcPr>
            <w:tcW w:w="1899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pacing w:val="4"/>
                <w:szCs w:val="21"/>
              </w:rPr>
            </w:pPr>
          </w:p>
        </w:tc>
        <w:tc>
          <w:tcPr>
            <w:tcW w:w="189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pacing w:val="4"/>
                <w:szCs w:val="21"/>
              </w:rPr>
            </w:pPr>
          </w:p>
        </w:tc>
        <w:tc>
          <w:tcPr>
            <w:tcW w:w="189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pacing w:val="4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exact"/>
        </w:trPr>
        <w:tc>
          <w:tcPr>
            <w:tcW w:w="148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pacing w:val="4"/>
                <w:sz w:val="24"/>
                <w:szCs w:val="21"/>
              </w:rPr>
            </w:pPr>
            <w:r>
              <w:rPr>
                <w:rFonts w:hint="eastAsia" w:ascii="宋体" w:hAnsi="宋体"/>
                <w:spacing w:val="30"/>
                <w:kern w:val="0"/>
                <w:sz w:val="24"/>
                <w:szCs w:val="21"/>
              </w:rPr>
              <w:t>单位人事</w:t>
            </w:r>
          </w:p>
          <w:p>
            <w:pPr>
              <w:spacing w:line="320" w:lineRule="exact"/>
              <w:jc w:val="center"/>
              <w:rPr>
                <w:rFonts w:ascii="宋体"/>
                <w:spacing w:val="4"/>
                <w:sz w:val="24"/>
                <w:szCs w:val="21"/>
              </w:rPr>
            </w:pPr>
            <w:r>
              <w:rPr>
                <w:rFonts w:hint="eastAsia" w:ascii="宋体" w:hAnsi="宋体"/>
                <w:spacing w:val="4"/>
                <w:sz w:val="24"/>
                <w:szCs w:val="21"/>
              </w:rPr>
              <w:t>部门</w:t>
            </w:r>
            <w:r>
              <w:rPr>
                <w:rFonts w:hint="eastAsia" w:ascii="宋体" w:hAnsi="宋体"/>
                <w:kern w:val="0"/>
                <w:sz w:val="24"/>
                <w:szCs w:val="21"/>
              </w:rPr>
              <w:t>负责人</w:t>
            </w:r>
          </w:p>
        </w:tc>
        <w:tc>
          <w:tcPr>
            <w:tcW w:w="1899" w:type="dxa"/>
            <w:gridSpan w:val="3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pacing w:val="4"/>
                <w:szCs w:val="21"/>
              </w:rPr>
            </w:pPr>
          </w:p>
        </w:tc>
        <w:tc>
          <w:tcPr>
            <w:tcW w:w="1899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pacing w:val="4"/>
                <w:szCs w:val="21"/>
              </w:rPr>
            </w:pPr>
          </w:p>
        </w:tc>
        <w:tc>
          <w:tcPr>
            <w:tcW w:w="1899" w:type="dxa"/>
            <w:gridSpan w:val="3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pacing w:val="4"/>
                <w:szCs w:val="21"/>
              </w:rPr>
            </w:pPr>
          </w:p>
        </w:tc>
        <w:tc>
          <w:tcPr>
            <w:tcW w:w="1899" w:type="dxa"/>
            <w:gridSpan w:val="2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pacing w:val="4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89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pacing w:val="4"/>
                <w:sz w:val="24"/>
                <w:szCs w:val="21"/>
              </w:rPr>
            </w:pPr>
            <w:r>
              <w:rPr>
                <w:rFonts w:hint="eastAsia" w:ascii="宋体" w:hAnsi="宋体"/>
                <w:spacing w:val="30"/>
                <w:kern w:val="0"/>
                <w:sz w:val="24"/>
                <w:szCs w:val="21"/>
              </w:rPr>
              <w:t>单位领导</w:t>
            </w:r>
          </w:p>
        </w:tc>
        <w:tc>
          <w:tcPr>
            <w:tcW w:w="189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pacing w:val="4"/>
                <w:szCs w:val="21"/>
              </w:rPr>
            </w:pPr>
          </w:p>
        </w:tc>
        <w:tc>
          <w:tcPr>
            <w:tcW w:w="1899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pacing w:val="4"/>
                <w:szCs w:val="21"/>
              </w:rPr>
            </w:pPr>
          </w:p>
        </w:tc>
        <w:tc>
          <w:tcPr>
            <w:tcW w:w="189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pacing w:val="4"/>
                <w:szCs w:val="21"/>
              </w:rPr>
            </w:pPr>
          </w:p>
        </w:tc>
        <w:tc>
          <w:tcPr>
            <w:tcW w:w="189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pacing w:val="4"/>
                <w:szCs w:val="21"/>
              </w:rPr>
            </w:pPr>
          </w:p>
        </w:tc>
      </w:tr>
    </w:tbl>
    <w:p>
      <w:pPr>
        <w:spacing w:line="400" w:lineRule="exact"/>
        <w:ind w:left="1079" w:leftChars="114" w:hanging="840" w:hangingChars="350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注：1．单位人数少的由全体专业技术人员签名，人数较多的可由下属二级单位推选出一定数量的代表签名。</w:t>
      </w:r>
    </w:p>
    <w:p>
      <w:pPr>
        <w:spacing w:line="400" w:lineRule="exact"/>
        <w:ind w:firstLine="720" w:firstLineChars="300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2．未签名人员要另外注明原因。</w:t>
      </w:r>
    </w:p>
    <w:p>
      <w:pPr>
        <w:spacing w:line="400" w:lineRule="exact"/>
        <w:ind w:firstLine="720" w:firstLineChars="3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3．此卡报评审委员会和人事部门各一份。</w:t>
      </w:r>
    </w:p>
    <w:p>
      <w:pPr>
        <w:tabs>
          <w:tab w:val="left" w:pos="1755"/>
        </w:tabs>
        <w:spacing w:line="400" w:lineRule="exact"/>
        <w:ind w:firstLine="5040" w:firstLineChars="2100"/>
        <w:rPr>
          <w:rFonts w:hint="eastAsia" w:eastAsia="黑体"/>
          <w:sz w:val="24"/>
        </w:rPr>
      </w:pPr>
      <w:bookmarkStart w:id="0" w:name="_GoBack"/>
      <w:bookmarkEnd w:id="0"/>
      <w:r>
        <w:rPr>
          <w:rFonts w:hint="eastAsia" w:eastAsia="黑体"/>
          <w:sz w:val="24"/>
        </w:rPr>
        <w:t>山东省人力资源和社会保障厅</w:t>
      </w:r>
    </w:p>
    <w:p>
      <w:pPr>
        <w:widowControl/>
        <w:jc w:val="left"/>
        <w:rPr>
          <w:rFonts w:hint="eastAsia" w:eastAsia="黑体"/>
          <w:sz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c3YmMwOGU3Yzc5YjNiMTlhM2JiN2VlMDgxOWY0MTgifQ=="/>
  </w:docVars>
  <w:rsids>
    <w:rsidRoot w:val="7969567E"/>
    <w:rsid w:val="0A462C53"/>
    <w:rsid w:val="115A7DC9"/>
    <w:rsid w:val="12FA4B19"/>
    <w:rsid w:val="181164D2"/>
    <w:rsid w:val="24CA3D0C"/>
    <w:rsid w:val="26354392"/>
    <w:rsid w:val="28F8375F"/>
    <w:rsid w:val="2B4A6269"/>
    <w:rsid w:val="447935B9"/>
    <w:rsid w:val="5B05136B"/>
    <w:rsid w:val="5D542EE6"/>
    <w:rsid w:val="5FC574BC"/>
    <w:rsid w:val="79695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3"/>
    <w:next w:val="1"/>
    <w:qFormat/>
    <w:uiPriority w:val="0"/>
    <w:pPr>
      <w:keepNext/>
      <w:keepLines/>
      <w:snapToGrid w:val="0"/>
      <w:spacing w:beforeLines="0" w:beforeAutospacing="0" w:afterLines="0" w:afterAutospacing="0" w:line="620" w:lineRule="exact"/>
      <w:outlineLvl w:val="0"/>
    </w:pPr>
    <w:rPr>
      <w:rFonts w:ascii="Calibri" w:hAnsi="Calibri" w:eastAsia="方正小标宋简体" w:cs="Times New Roman"/>
      <w:b w:val="0"/>
      <w:kern w:val="44"/>
      <w:sz w:val="44"/>
      <w:szCs w:val="22"/>
    </w:rPr>
  </w:style>
  <w:style w:type="paragraph" w:styleId="4">
    <w:name w:val="heading 2"/>
    <w:basedOn w:val="1"/>
    <w:next w:val="1"/>
    <w:semiHidden/>
    <w:unhideWhenUsed/>
    <w:qFormat/>
    <w:uiPriority w:val="0"/>
    <w:pPr>
      <w:keepNext/>
      <w:keepLines/>
      <w:spacing w:line="413" w:lineRule="auto"/>
      <w:outlineLvl w:val="1"/>
    </w:pPr>
    <w:rPr>
      <w:rFonts w:ascii="Arial" w:hAnsi="Arial" w:eastAsia="黑体"/>
      <w:sz w:val="32"/>
      <w:szCs w:val="22"/>
    </w:rPr>
  </w:style>
  <w:style w:type="paragraph" w:styleId="5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80" w:lineRule="exact"/>
      <w:ind w:firstLine="880" w:firstLineChars="200"/>
      <w:outlineLvl w:val="2"/>
    </w:pPr>
    <w:rPr>
      <w:rFonts w:eastAsia="楷体_GB2312" w:asciiTheme="minorAscii" w:hAnsiTheme="minorAscii"/>
      <w:sz w:val="32"/>
      <w:szCs w:val="22"/>
    </w:rPr>
  </w:style>
  <w:style w:type="paragraph" w:styleId="6">
    <w:name w:val="heading 4"/>
    <w:basedOn w:val="1"/>
    <w:next w:val="1"/>
    <w:link w:val="9"/>
    <w:semiHidden/>
    <w:unhideWhenUsed/>
    <w:qFormat/>
    <w:uiPriority w:val="0"/>
    <w:pPr>
      <w:keepNext/>
      <w:keepLines/>
      <w:spacing w:beforeLines="0" w:beforeAutospacing="0" w:afterLines="0" w:afterAutospacing="0" w:line="580" w:lineRule="exact"/>
      <w:ind w:firstLine="880" w:firstLineChars="200"/>
      <w:outlineLvl w:val="3"/>
    </w:pPr>
    <w:rPr>
      <w:rFonts w:ascii="Times New Roman" w:hAnsi="Times New Roman" w:eastAsia="仿宋"/>
      <w:sz w:val="32"/>
      <w:szCs w:val="22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character" w:customStyle="1" w:styleId="9">
    <w:name w:val="标题 4 Char"/>
    <w:link w:val="6"/>
    <w:uiPriority w:val="0"/>
    <w:rPr>
      <w:rFonts w:ascii="Times New Roman" w:hAnsi="Times New Roman" w:eastAsia="仿宋"/>
      <w:sz w:val="3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2023-08-24T08:44:00Z</dcterms:created>
  <dc:creator>Alicia</dc:creator>
  <cp:lastModifiedBy>Alicia</cp:lastModifiedBy>
  <dcterms:modified xsi:type="dcterms:W3CDTF">2023-08-24T08:45:00Z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23A5C3503136432C9D1B60DE59103EE5_11</vt:lpwstr>
  </property>
</Properties>
</file>